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D9B" w:rsidRPr="00C91D9B" w:rsidRDefault="008C0D39" w:rsidP="00C91D9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Плюхина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Людмила Николаевна, учитель физической культуры ГБОУ </w:t>
      </w:r>
      <w:r w:rsidR="008863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Pr="008C0D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Курганская специализированная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Pr="008C0D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коррекционная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  <w:r w:rsidRPr="008C0D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школа-интернат №60</w:t>
      </w:r>
      <w:r w:rsidR="008863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C91D9B" w:rsidRPr="00C91D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Коррекция двигательных нарушений у детей с церебральным параличом путем применения маршрутов индивидуального разв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ития по формированию равновесия</w:t>
      </w:r>
    </w:p>
    <w:p w:rsidR="00091F08" w:rsidRPr="002E57E7" w:rsidRDefault="008C0D39" w:rsidP="008C0D39">
      <w:pPr>
        <w:spacing w:line="360" w:lineRule="auto"/>
        <w:jc w:val="both"/>
        <w:rPr>
          <w:rStyle w:val="c1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Одним из главных</w:t>
      </w:r>
      <w:r w:rsidR="00091F08" w:rsidRPr="002E57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направлений Федерального государствен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ного Образовательного Стандарта</w:t>
      </w:r>
      <w:r w:rsidR="00091F08" w:rsidRPr="002E57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91F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начального общего образования</w:t>
      </w:r>
      <w:r w:rsidR="00091F08" w:rsidRPr="002E57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ляется сохранение и укрепление </w:t>
      </w:r>
      <w:r w:rsidR="00091F08" w:rsidRPr="002E57E7">
        <w:rPr>
          <w:rStyle w:val="c1"/>
          <w:rFonts w:ascii="Times New Roman" w:hAnsi="Times New Roman" w:cs="Times New Roman"/>
          <w:sz w:val="28"/>
          <w:szCs w:val="28"/>
        </w:rPr>
        <w:t>здоровья обучающихся</w:t>
      </w:r>
      <w:r w:rsidR="00091F08" w:rsidRPr="002E57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091F08">
        <w:rPr>
          <w:rStyle w:val="c1"/>
          <w:rFonts w:ascii="Times New Roman" w:hAnsi="Times New Roman" w:cs="Times New Roman"/>
          <w:sz w:val="28"/>
          <w:szCs w:val="28"/>
        </w:rPr>
        <w:t>Здоровье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091F08" w:rsidRPr="002E57E7">
        <w:rPr>
          <w:rStyle w:val="c1"/>
          <w:rFonts w:ascii="Times New Roman" w:hAnsi="Times New Roman" w:cs="Times New Roman"/>
          <w:sz w:val="28"/>
          <w:szCs w:val="28"/>
        </w:rPr>
        <w:t>понимается</w:t>
      </w:r>
      <w:r w:rsidR="00091F08">
        <w:rPr>
          <w:rStyle w:val="c1"/>
          <w:rFonts w:ascii="Times New Roman" w:hAnsi="Times New Roman" w:cs="Times New Roman"/>
          <w:sz w:val="28"/>
          <w:szCs w:val="28"/>
        </w:rPr>
        <w:t>,</w:t>
      </w:r>
      <w:r w:rsidR="00091F08" w:rsidRPr="002E57E7">
        <w:rPr>
          <w:rStyle w:val="c1"/>
          <w:rFonts w:ascii="Times New Roman" w:hAnsi="Times New Roman" w:cs="Times New Roman"/>
          <w:sz w:val="28"/>
          <w:szCs w:val="28"/>
        </w:rPr>
        <w:t xml:space="preserve"> как совокупность нескольких составляющ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их, среди которых: физическое, </w:t>
      </w:r>
      <w:r w:rsidR="00091F08" w:rsidRPr="002E57E7">
        <w:rPr>
          <w:rStyle w:val="c1"/>
          <w:rFonts w:ascii="Times New Roman" w:hAnsi="Times New Roman" w:cs="Times New Roman"/>
          <w:sz w:val="28"/>
          <w:szCs w:val="28"/>
        </w:rPr>
        <w:t>психическое,</w:t>
      </w:r>
      <w:r w:rsidR="00091F08" w:rsidRPr="002E57E7">
        <w:rPr>
          <w:rFonts w:ascii="Times New Roman" w:hAnsi="Times New Roman" w:cs="Times New Roman"/>
          <w:sz w:val="28"/>
          <w:szCs w:val="28"/>
        </w:rPr>
        <w:t xml:space="preserve"> </w:t>
      </w:r>
      <w:r w:rsidR="00091F08" w:rsidRPr="002E57E7">
        <w:rPr>
          <w:rStyle w:val="c1"/>
          <w:rFonts w:ascii="Times New Roman" w:hAnsi="Times New Roman" w:cs="Times New Roman"/>
          <w:sz w:val="28"/>
          <w:szCs w:val="28"/>
        </w:rPr>
        <w:t>духовное,</w:t>
      </w:r>
      <w:r w:rsidR="00091F08" w:rsidRPr="002E57E7">
        <w:rPr>
          <w:rFonts w:ascii="Times New Roman" w:hAnsi="Times New Roman" w:cs="Times New Roman"/>
          <w:sz w:val="28"/>
          <w:szCs w:val="28"/>
        </w:rPr>
        <w:t xml:space="preserve"> </w:t>
      </w:r>
      <w:r w:rsidR="00091F08">
        <w:rPr>
          <w:rStyle w:val="c1"/>
          <w:rFonts w:ascii="Times New Roman" w:hAnsi="Times New Roman" w:cs="Times New Roman"/>
          <w:sz w:val="28"/>
          <w:szCs w:val="28"/>
        </w:rPr>
        <w:t>социальное.</w:t>
      </w:r>
    </w:p>
    <w:p w:rsidR="00091F08" w:rsidRPr="002E57E7" w:rsidRDefault="00091F08" w:rsidP="00091F08">
      <w:pPr>
        <w:pStyle w:val="c4"/>
        <w:spacing w:before="0" w:beforeAutospacing="0" w:after="0" w:afterAutospacing="0" w:line="360" w:lineRule="auto"/>
        <w:ind w:firstLine="708"/>
        <w:jc w:val="both"/>
        <w:rPr>
          <w:bCs/>
          <w:color w:val="000000"/>
          <w:kern w:val="36"/>
          <w:sz w:val="28"/>
          <w:szCs w:val="28"/>
        </w:rPr>
      </w:pPr>
      <w:r w:rsidRPr="002E57E7">
        <w:rPr>
          <w:bCs/>
          <w:color w:val="000000"/>
          <w:kern w:val="36"/>
          <w:sz w:val="28"/>
          <w:szCs w:val="28"/>
        </w:rPr>
        <w:t xml:space="preserve">Средства физической культуры позволяют воздействовать на все сферы развития человека, в том числе и на те, которые в решающей степени определяет его физическую </w:t>
      </w:r>
      <w:r>
        <w:rPr>
          <w:bCs/>
          <w:color w:val="000000"/>
          <w:kern w:val="36"/>
          <w:sz w:val="28"/>
          <w:szCs w:val="28"/>
        </w:rPr>
        <w:t>дееспособность, а именно, совокупность двигательных у</w:t>
      </w:r>
      <w:r w:rsidR="00310751">
        <w:rPr>
          <w:bCs/>
          <w:color w:val="000000"/>
          <w:kern w:val="36"/>
          <w:sz w:val="28"/>
          <w:szCs w:val="28"/>
        </w:rPr>
        <w:t>мений и двигательных качеств [23</w:t>
      </w:r>
      <w:r>
        <w:rPr>
          <w:bCs/>
          <w:color w:val="000000"/>
          <w:kern w:val="36"/>
          <w:sz w:val="28"/>
          <w:szCs w:val="28"/>
        </w:rPr>
        <w:t>]</w:t>
      </w:r>
      <w:r w:rsidRPr="000B0A21">
        <w:rPr>
          <w:bCs/>
          <w:color w:val="000000"/>
          <w:kern w:val="36"/>
          <w:sz w:val="28"/>
          <w:szCs w:val="28"/>
        </w:rPr>
        <w:t>.</w:t>
      </w:r>
      <w:r w:rsidRPr="00F91F15">
        <w:rPr>
          <w:bCs/>
          <w:color w:val="000000"/>
          <w:kern w:val="36"/>
          <w:sz w:val="28"/>
          <w:szCs w:val="28"/>
        </w:rPr>
        <w:t xml:space="preserve"> </w:t>
      </w:r>
      <w:r w:rsidRPr="002E57E7">
        <w:rPr>
          <w:bCs/>
          <w:color w:val="000000"/>
          <w:kern w:val="36"/>
          <w:sz w:val="28"/>
          <w:szCs w:val="28"/>
        </w:rPr>
        <w:t xml:space="preserve"> 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57E7">
        <w:rPr>
          <w:rFonts w:ascii="Times New Roman" w:hAnsi="Times New Roman" w:cs="Times New Roman"/>
          <w:sz w:val="28"/>
          <w:szCs w:val="28"/>
        </w:rPr>
        <w:t>Особую роль физическое воспитание играет для детей с ДЦП.</w:t>
      </w:r>
      <w:r w:rsidRPr="002E57E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E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Детский церебральный паралич (ДЦП)</w:t>
      </w:r>
      <w:r w:rsidRPr="002E57E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— </w:t>
      </w:r>
      <w:r w:rsidRPr="002E57E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это тяжелое заболевание, которое возникает у ребенка в результате поражения головного мозга на ранних этапах его формирования (внутриутробном, в период родов или в период новорожденности).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Двигательные нарушения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</w:t>
      </w: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ДЦП выступают ведущим дефектом и представляют собой своеобразную аномалию моторного развития, которая без соответствующей коррекции и компенсации оказывает неблагоприятное воздействие на весь ход формирования нервно-психических функций человека. 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то, что дети с церебральным параличом развиваются по тем же онтогенетическим законам, что и их здоровые сверстники, их физическое развитие отличается своеобразием. 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 перед собой те же </w:t>
      </w: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задачи, что и физическое воспитание здоровых детей, но его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целью </w:t>
      </w:r>
      <w:r w:rsidRPr="008729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является 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азвитие и нормализация движений.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E7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8C0D39">
        <w:rPr>
          <w:rFonts w:ascii="Times New Roman" w:hAnsi="Times New Roman" w:cs="Times New Roman"/>
          <w:sz w:val="28"/>
          <w:szCs w:val="28"/>
        </w:rPr>
        <w:t>поэтому здесь можно говорить об особенностях</w:t>
      </w:r>
      <w:r w:rsidRPr="002E57E7">
        <w:rPr>
          <w:rFonts w:ascii="Times New Roman" w:hAnsi="Times New Roman" w:cs="Times New Roman"/>
          <w:sz w:val="28"/>
          <w:szCs w:val="28"/>
        </w:rPr>
        <w:t xml:space="preserve"> двигательных нарушений при ДЦП:</w:t>
      </w:r>
    </w:p>
    <w:p w:rsidR="00091F08" w:rsidRPr="002E57E7" w:rsidRDefault="00091F08" w:rsidP="00091F08">
      <w:pPr>
        <w:pStyle w:val="HTML"/>
        <w:spacing w:line="36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  <w:u w:val="single"/>
        </w:rPr>
        <w:t>Особенностью двигательных нарушений при ДЦП является</w:t>
      </w:r>
      <w:r w:rsidRPr="002E57E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1F08" w:rsidRPr="002E57E7" w:rsidRDefault="00091F08" w:rsidP="00091F08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927">
        <w:rPr>
          <w:rFonts w:ascii="Times New Roman" w:hAnsi="Times New Roman" w:cs="Times New Roman"/>
          <w:i/>
          <w:sz w:val="28"/>
          <w:szCs w:val="28"/>
        </w:rPr>
        <w:lastRenderedPageBreak/>
        <w:t>Существование их с рождения</w:t>
      </w:r>
      <w:r w:rsidRPr="002E57E7">
        <w:rPr>
          <w:rFonts w:ascii="Times New Roman" w:hAnsi="Times New Roman" w:cs="Times New Roman"/>
          <w:sz w:val="28"/>
          <w:szCs w:val="28"/>
        </w:rPr>
        <w:t>, тесная связь с сенсорными расстройствами, особенно с недостаточностью ощущений собственных движений.</w:t>
      </w:r>
    </w:p>
    <w:p w:rsidR="00091F08" w:rsidRPr="002E57E7" w:rsidRDefault="00091F08" w:rsidP="00091F08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Явление апраксии (неумение выполнить целенаправленные практические движения) при резко нарушенном мышечном тонусе.</w:t>
      </w:r>
    </w:p>
    <w:p w:rsidR="00091F08" w:rsidRPr="002E57E7" w:rsidRDefault="00091F08" w:rsidP="00091F08">
      <w:pPr>
        <w:pStyle w:val="HTM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Слабое оценивание своих движений и затруднение в ходе осуществления действий с предметами являются причинами недостаточности активного осязания, в том числе узнавание предметов на ощупь (</w:t>
      </w:r>
      <w:proofErr w:type="spellStart"/>
      <w:r w:rsidRPr="002E57E7">
        <w:rPr>
          <w:rFonts w:ascii="Times New Roman" w:hAnsi="Times New Roman" w:cs="Times New Roman"/>
          <w:sz w:val="28"/>
          <w:szCs w:val="28"/>
        </w:rPr>
        <w:t>стереогенеза</w:t>
      </w:r>
      <w:proofErr w:type="spellEnd"/>
      <w:r w:rsidRPr="002E57E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91F08" w:rsidRPr="002E57E7" w:rsidRDefault="00091F08" w:rsidP="00091F0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Недостаточность развития согл</w:t>
      </w:r>
      <w:r w:rsidR="008C0D39">
        <w:rPr>
          <w:rFonts w:ascii="Times New Roman" w:hAnsi="Times New Roman" w:cs="Times New Roman"/>
          <w:sz w:val="28"/>
          <w:szCs w:val="28"/>
        </w:rPr>
        <w:t>асованных движений руки и глаза</w:t>
      </w:r>
      <w:r w:rsidRPr="002E57E7">
        <w:rPr>
          <w:rFonts w:ascii="Times New Roman" w:hAnsi="Times New Roman" w:cs="Times New Roman"/>
          <w:sz w:val="28"/>
          <w:szCs w:val="28"/>
        </w:rPr>
        <w:t xml:space="preserve"> в результате поражения двигательной сферы, а также мышечного аппарата глаз.</w:t>
      </w:r>
    </w:p>
    <w:p w:rsidR="00091F08" w:rsidRPr="002E57E7" w:rsidRDefault="00091F08" w:rsidP="00091F08">
      <w:pPr>
        <w:spacing w:line="360" w:lineRule="auto"/>
        <w:ind w:firstLine="91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F5BD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Актуальность</w:t>
      </w:r>
      <w:r w:rsidRPr="002E57E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: сложность и неординарность нарушений двигательной сферы, наличие сочетанных форм с отклонениями в высшей психической деятельности, интеллекте, речи, сенсорном развитии </w:t>
      </w:r>
      <w:r w:rsidR="00C91D9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F5BD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обуславливают</w:t>
      </w:r>
      <w:r w:rsidRPr="002E57E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необходимость </w:t>
      </w:r>
      <w:r w:rsidRPr="002E57E7">
        <w:rPr>
          <w:rFonts w:ascii="Times New Roman" w:hAnsi="Times New Roman" w:cs="Times New Roman"/>
          <w:sz w:val="28"/>
          <w:szCs w:val="28"/>
        </w:rPr>
        <w:t xml:space="preserve">разработки новых организационных форм деятельности образовательных учреждений, которые позволят повысить </w:t>
      </w:r>
      <w:r w:rsidRPr="002E57E7">
        <w:rPr>
          <w:rFonts w:ascii="Times New Roman" w:hAnsi="Times New Roman" w:cs="Times New Roman"/>
          <w:color w:val="000000"/>
          <w:sz w:val="28"/>
          <w:szCs w:val="28"/>
        </w:rPr>
        <w:t>эффективность коррекционно-</w:t>
      </w:r>
      <w:r w:rsidRPr="002E57E7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образовательных    мероприятий    и будут способствовать  </w:t>
      </w:r>
      <w:r w:rsidRPr="002E57E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осуществлению </w:t>
      </w:r>
      <w:r w:rsidRPr="002E57E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комплексного  воспитания   и   обучения   каждого   ребенка   с </w:t>
      </w:r>
      <w:r w:rsidRPr="002E57E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учетом его индивидуальных психофизических особенностей. 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E7">
        <w:rPr>
          <w:rFonts w:ascii="Times New Roman" w:hAnsi="Times New Roman" w:cs="Times New Roman"/>
          <w:sz w:val="28"/>
          <w:szCs w:val="28"/>
        </w:rPr>
        <w:t xml:space="preserve">Актуальность данной проблемы обусловила выбор </w:t>
      </w:r>
      <w:r w:rsidRPr="00EF5BD5">
        <w:rPr>
          <w:rFonts w:ascii="Times New Roman" w:hAnsi="Times New Roman" w:cs="Times New Roman"/>
          <w:b/>
          <w:sz w:val="28"/>
          <w:szCs w:val="28"/>
        </w:rPr>
        <w:t xml:space="preserve">темы </w:t>
      </w:r>
      <w:r w:rsidRPr="002E57E7">
        <w:rPr>
          <w:rFonts w:ascii="Times New Roman" w:hAnsi="Times New Roman" w:cs="Times New Roman"/>
          <w:sz w:val="28"/>
          <w:szCs w:val="28"/>
        </w:rPr>
        <w:t>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«Коррекция двигательных нарушений у детей с церебральным параличом путем применения маршрутов индивидуального развития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формированию </w:t>
      </w: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равновесия». 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B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маршрутов индивидуального развития по формированию равновесия для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7-11 лет</w:t>
      </w: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разными формами ДЦП.</w:t>
      </w:r>
    </w:p>
    <w:p w:rsidR="00091F08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7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маршру</w:t>
      </w:r>
      <w:r w:rsidR="008C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индивидуального развития для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ДЦП.</w:t>
      </w:r>
      <w:r w:rsidRPr="006A52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91F08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Предмет:</w:t>
      </w:r>
      <w:r w:rsidRPr="00FE3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реализации маршрутов </w:t>
      </w:r>
      <w:r w:rsidR="008C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индивидуального развития по формированию равновесия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коррекции двигательных нарушений у детей с ДЦП.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соответствии с целью исследования сформулированы следующие </w:t>
      </w:r>
      <w:r w:rsidRPr="00DF3B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Изучить двигательные нарушения детей с церебральным параличом.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7E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Показать практическую значимость коррекционных физических упражнений для развития и нормализации двигательных навыков у детей с церебральным параличом при применении маршрутов индивидуального развития.</w:t>
      </w:r>
    </w:p>
    <w:p w:rsidR="00091F08" w:rsidRPr="002E57E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7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Разработать систему физических упражнений, составляющих маршрут индивидуального развития, направленную на ослабление недостатков двигательной сферы детей 7-9 лет с различными формами ДЦП.</w:t>
      </w:r>
    </w:p>
    <w:p w:rsidR="00091F08" w:rsidRPr="00EE2157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данные подходы к коррекции двигательных </w:t>
      </w:r>
      <w:r w:rsidRPr="00E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нарушений путем применения маршрутов индивидуального развития по формированию равновесия 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разными формами ДЦП могу</w:t>
      </w:r>
      <w:r w:rsidRPr="00E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применяться учителями по физической культуре, инструкторами лечебной физкультуры, родителями, воспитателями по физической культуре, работающими с детьми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ограниченными возможностями здоровья (</w:t>
      </w:r>
      <w:r w:rsidRPr="00EE215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развития и нормализации движений</w:t>
      </w:r>
      <w:r w:rsidRPr="00EE21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1F08" w:rsidRPr="00B56974" w:rsidRDefault="00091F08" w:rsidP="00091F0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проводилась на базе ГКОУ «Школа-интернат № 60» города Кургана для детей с нарушением опорно-двигательного аппарата.</w:t>
      </w:r>
    </w:p>
    <w:p w:rsidR="00091F08" w:rsidRPr="002E57E7" w:rsidRDefault="00091F08" w:rsidP="00091F08">
      <w:pPr>
        <w:spacing w:line="360" w:lineRule="auto"/>
        <w:ind w:right="300" w:firstLine="36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Ведущую роль в развитии 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и нормализации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движений играют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>физические упражнения, решающие задачу развития реакций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на 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>выпрямление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 и равновесия.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Физические </w:t>
      </w:r>
      <w:proofErr w:type="gramStart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упражнения 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способствуют</w:t>
      </w:r>
      <w:proofErr w:type="gramEnd"/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развитию и формированию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правильного двигательного стереотипа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.</w:t>
      </w:r>
    </w:p>
    <w:p w:rsidR="00091F08" w:rsidRPr="002E57E7" w:rsidRDefault="00091F08" w:rsidP="00091F08">
      <w:pPr>
        <w:spacing w:line="360" w:lineRule="auto"/>
        <w:ind w:right="300" w:firstLine="36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При обучении движениям детей с церебральным параличом решающую роль играет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>индивидуальный подход на основе учета особенностей двигательных нарушений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, так как дети даже одного возраста имеют различный уровень развития моторики. Более того, дети, находящиеся на одинаковом уровне физического развития (например, самостоятельно передвигающиеся), испытывают разные трудности при ходьбе, манипуляциях с предметами.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Кроме специфики двигательных нарушений должны учитываться </w:t>
      </w:r>
      <w:proofErr w:type="gramStart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и 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>психологические</w:t>
      </w:r>
      <w:proofErr w:type="gramEnd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 особенности ребенка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. Одни дети с церебральным параличом активны и самостоятельны, отличаются выраженным стремлением к преодолению своих двигательных затруднений. Другие, наоборот, вялы, малоподвижны, они не используют даже имеющиеся двигательные возможности, требуют постоянной стимуляции к движению. Таким детям необходимо предлагать доступные задания, выполнение которых должно побуждать их к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lastRenderedPageBreak/>
        <w:t>дальнейшим действиям. Детям с повышенной отвлекаемостью предлагаются задания, требующие организованности, выдержки.</w:t>
      </w:r>
    </w:p>
    <w:p w:rsidR="00091F08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Важным фактором успешности занятий является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эмоциональная заинтересованность детей. 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Они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должны испытывать удовольствие и радость от физических упражнений. Эмоционально положительное отношение к занятию побуждает ребенка к преодолению трудностей. </w:t>
      </w:r>
    </w:p>
    <w:p w:rsidR="00091F08" w:rsidRPr="00933D24" w:rsidRDefault="00091F08" w:rsidP="00091F08">
      <w:pPr>
        <w:spacing w:line="360" w:lineRule="auto"/>
        <w:ind w:right="300" w:firstLine="708"/>
        <w:jc w:val="both"/>
        <w:outlineLvl w:val="0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Особое значение в развитии функции равновесия детей с церебральным параличом имеют упражнения, </w:t>
      </w:r>
      <w:r w:rsidRPr="00933D24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подготавливающие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его к </w:t>
      </w:r>
      <w:proofErr w:type="gramStart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выполнению  того</w:t>
      </w:r>
      <w:proofErr w:type="gramEnd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или иного движения. </w:t>
      </w:r>
      <w:proofErr w:type="gramStart"/>
      <w:r w:rsidRPr="00933D2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 xml:space="preserve"> тренируя</w:t>
      </w:r>
      <w:proofErr w:type="gramEnd"/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 xml:space="preserve"> способность сохранять статическое равновесие после выполнения движения, ребенок о</w:t>
      </w:r>
      <w:r w:rsidRPr="00933D2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буча</w:t>
      </w: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ется бросанию мяча. Ем</w:t>
      </w:r>
      <w:r w:rsidRPr="00933D2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 xml:space="preserve">у предлагается ударить мячом о бубен, </w:t>
      </w:r>
      <w:r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мишень-дощечку</w:t>
      </w:r>
      <w:r w:rsidRPr="00933D24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 xml:space="preserve">, которую взрослый держит над его головой. Эти упражнения проводятся в игровой форме, что побуждает ребенка к самостоятельному их повторению. 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При проведении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proofErr w:type="gramStart"/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индивидуальных,  групповых</w:t>
      </w:r>
      <w:proofErr w:type="gramEnd"/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(2-3 обучающиеся) 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занятий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, используя фронтальный метод обучения 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по развитию равновесия и подвижных игр необходимо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>исключить длительное пребывание ребенка в одних и тех же позах, не допускать долгих объяснений задания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, так как это утомляет детей и снижает их двигательную активность.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 Развитие движений у ребенка с церебральным параличом тесно связано с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>лечебно-коррекционными мероприятиями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. Поэтому при проведении всех видов занятий по формированию равновесия тщательно анализируются и учитываются медицинские данные о ребенке. Почти во всех случаях физическое воспитание сочетается с медикаментозным и физиотерапевтическим лечением, ортопедическим режимом.    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При стимулировании двигательных функций обязательно учитывается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>возраст ребенка, уровень его интеллектуального развития, интересы и особенности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поведения. Большинство упражнений предлагается в виде </w:t>
      </w:r>
      <w:proofErr w:type="gramStart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увлекательных  игр</w:t>
      </w:r>
      <w:proofErr w:type="gramEnd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, побуждающих </w:t>
      </w:r>
      <w:r w:rsidRPr="00410E72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ребенка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к выполнению тех или иных активных движений.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Положительное влияние на развитие двигательных функций оказывает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использование комплексных афферентных стимулов: </w:t>
      </w:r>
    </w:p>
    <w:p w:rsidR="00091F08" w:rsidRPr="00091F08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091F08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lastRenderedPageBreak/>
        <w:t xml:space="preserve">- </w:t>
      </w:r>
      <w:r w:rsidRPr="00091F08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зрительных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(</w:t>
      </w:r>
      <w:proofErr w:type="gramStart"/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школьник </w:t>
      </w:r>
      <w:r w:rsidRPr="00091F08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видит</w:t>
      </w:r>
      <w:proofErr w:type="gramEnd"/>
      <w:r w:rsidRPr="00091F08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только правильный образец того или иного упражнения, некоторые упражнения проводятся перед зеркалом);</w:t>
      </w:r>
    </w:p>
    <w:p w:rsidR="00091F08" w:rsidRPr="00091F08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091F08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- тактильных</w:t>
      </w:r>
      <w:r w:rsidRPr="00091F08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(поглаживание конечностей; опора ног и рук на поверхность, покрытую различными видами материи, что усиливает тактильные ощущения: ходьба босиком по разным видам грунта);</w:t>
      </w:r>
    </w:p>
    <w:p w:rsidR="00091F08" w:rsidRPr="00091F08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091F08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- </w:t>
      </w:r>
      <w:proofErr w:type="spellStart"/>
      <w:r w:rsidRPr="00091F08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проприоцептивных</w:t>
      </w:r>
      <w:proofErr w:type="spellEnd"/>
      <w:r w:rsidRPr="00091F08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(специальные упражнения с сопротивлением, чередование упражнений с открытыми и закрытыми глазами).    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При выполнении упражнений широко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используются звуковые и речевые стимулы.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Так как у многих детей с церебральным параличом нарушен ритм выполнения движений, важно научить их согласовывать свои движения с заданным ритмом. Для этого многие упражнения выполняются под счет, хлопки, музыку. Музыка особенно благоприятно воздействует на развитие движений у детей с церебральным параличом. 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Важная роль в обучении и закреплении двигательного навыка по ф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ормированию равновесия у </w:t>
      </w:r>
      <w:proofErr w:type="gramStart"/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обучающегося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с</w:t>
      </w:r>
      <w:proofErr w:type="gramEnd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церебральным параличом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>принадлежит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 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 родителям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. Только тесный контакт семьи, учителя и врачей может обеспечить успех в развитии и коррекции нарушенных двигательных функций у детей с ОВЗ.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Таким образом, формирование равновесия у детей с церебральным параличом происходит: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- при использовании физических упражнений, направленных на развитие реакций выпрямления;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-  при использовании индивидуального подхода, учитывая особенности двигательных нарушений;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- при учете псих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ологических особенностей школьника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;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- при создании благоприятной эмоциональной атмосферы;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- при учете возраста, уровня ин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теллектуального развития ученика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, интересов и особенностей поведения; 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- при использовании комплексных афферентных стимулов;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- при использовании звуковых и речевых стимулов.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lastRenderedPageBreak/>
        <w:t xml:space="preserve">- при тесном контакте 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педагогов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и родителей.</w:t>
      </w:r>
    </w:p>
    <w:p w:rsidR="00091F08" w:rsidRPr="002E57E7" w:rsidRDefault="00091F08" w:rsidP="00091F08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Для наиболее успешной реализации коррекционных мероприятий </w:t>
      </w:r>
      <w:r w:rsidRPr="00734D88">
        <w:rPr>
          <w:rFonts w:ascii="Times New Roman" w:hAnsi="Times New Roman" w:cs="Times New Roman"/>
          <w:bCs/>
          <w:kern w:val="36"/>
          <w:sz w:val="28"/>
          <w:szCs w:val="28"/>
        </w:rPr>
        <w:t>р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азработан маршрут индивидуального развития.</w:t>
      </w:r>
    </w:p>
    <w:p w:rsidR="00091F08" w:rsidRPr="00091F08" w:rsidRDefault="00091F08" w:rsidP="00091F0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08">
        <w:rPr>
          <w:rFonts w:ascii="Times New Roman" w:hAnsi="Times New Roman" w:cs="Times New Roman"/>
          <w:bCs/>
          <w:iCs/>
          <w:sz w:val="28"/>
          <w:szCs w:val="28"/>
        </w:rPr>
        <w:t xml:space="preserve"> Маршрут индивидуального развития (</w:t>
      </w:r>
      <w:r w:rsidR="00C91D9B">
        <w:rPr>
          <w:rFonts w:ascii="Times New Roman" w:hAnsi="Times New Roman" w:cs="Times New Roman"/>
          <w:bCs/>
          <w:iCs/>
          <w:sz w:val="28"/>
          <w:szCs w:val="28"/>
        </w:rPr>
        <w:t xml:space="preserve">далее - </w:t>
      </w:r>
      <w:r w:rsidRPr="00091F08">
        <w:rPr>
          <w:rFonts w:ascii="Times New Roman" w:hAnsi="Times New Roman" w:cs="Times New Roman"/>
          <w:bCs/>
          <w:iCs/>
          <w:sz w:val="28"/>
          <w:szCs w:val="28"/>
        </w:rPr>
        <w:t>МИР) – это персональный путь реализации потенциала ребенка с церебральным параличом в физическом воспитании с целью развития и нормализации движений.</w:t>
      </w:r>
      <w:r w:rsidRPr="00091F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1F08" w:rsidRDefault="00C91D9B" w:rsidP="00091F0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</w:t>
      </w:r>
      <w:r w:rsidR="00091F08" w:rsidRPr="002E57E7">
        <w:rPr>
          <w:rFonts w:ascii="Times New Roman" w:hAnsi="Times New Roman" w:cs="Times New Roman"/>
          <w:sz w:val="28"/>
          <w:szCs w:val="28"/>
        </w:rPr>
        <w:t>    ха</w:t>
      </w:r>
      <w:r w:rsidR="00091F08" w:rsidRPr="002E57E7">
        <w:rPr>
          <w:rFonts w:ascii="Times New Roman" w:hAnsi="Times New Roman" w:cs="Times New Roman"/>
          <w:sz w:val="28"/>
          <w:szCs w:val="28"/>
        </w:rPr>
        <w:softHyphen/>
        <w:t xml:space="preserve">рактеризует </w:t>
      </w:r>
      <w:proofErr w:type="gramStart"/>
      <w:r w:rsidR="00091F08" w:rsidRPr="002E57E7">
        <w:rPr>
          <w:rFonts w:ascii="Times New Roman" w:hAnsi="Times New Roman" w:cs="Times New Roman"/>
          <w:sz w:val="28"/>
          <w:szCs w:val="28"/>
        </w:rPr>
        <w:t>особенно</w:t>
      </w:r>
      <w:r>
        <w:rPr>
          <w:rFonts w:ascii="Times New Roman" w:hAnsi="Times New Roman" w:cs="Times New Roman"/>
          <w:sz w:val="28"/>
          <w:szCs w:val="28"/>
        </w:rPr>
        <w:t>сти  обучения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развития обучающегося</w:t>
      </w:r>
      <w:r w:rsidR="00091F08" w:rsidRPr="002E57E7">
        <w:rPr>
          <w:rFonts w:ascii="Times New Roman" w:hAnsi="Times New Roman" w:cs="Times New Roman"/>
          <w:sz w:val="28"/>
          <w:szCs w:val="28"/>
        </w:rPr>
        <w:t xml:space="preserve">. Он составлен, с одной стороны, на короткое время, с другой стороны, носит пролонгированный характер. </w:t>
      </w:r>
    </w:p>
    <w:p w:rsidR="00091F08" w:rsidRPr="002E57E7" w:rsidRDefault="00091F08" w:rsidP="00091F0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 xml:space="preserve">При его </w:t>
      </w:r>
      <w:proofErr w:type="gramStart"/>
      <w:r w:rsidRPr="002E57E7">
        <w:rPr>
          <w:rFonts w:ascii="Times New Roman" w:hAnsi="Times New Roman" w:cs="Times New Roman"/>
          <w:sz w:val="28"/>
          <w:szCs w:val="28"/>
        </w:rPr>
        <w:t>составлении  учитыв</w:t>
      </w:r>
      <w:r w:rsidR="00C91D9B">
        <w:rPr>
          <w:rFonts w:ascii="Times New Roman" w:hAnsi="Times New Roman" w:cs="Times New Roman"/>
          <w:sz w:val="28"/>
          <w:szCs w:val="28"/>
        </w:rPr>
        <w:t>аются</w:t>
      </w:r>
      <w:proofErr w:type="gramEnd"/>
      <w:r w:rsidR="00C91D9B">
        <w:rPr>
          <w:rFonts w:ascii="Times New Roman" w:hAnsi="Times New Roman" w:cs="Times New Roman"/>
          <w:sz w:val="28"/>
          <w:szCs w:val="28"/>
        </w:rPr>
        <w:t xml:space="preserve"> следующие данные о школьнике</w:t>
      </w:r>
      <w:r w:rsidRPr="002E57E7">
        <w:rPr>
          <w:rFonts w:ascii="Times New Roman" w:hAnsi="Times New Roman" w:cs="Times New Roman"/>
          <w:sz w:val="28"/>
          <w:szCs w:val="28"/>
        </w:rPr>
        <w:t>:</w:t>
      </w:r>
    </w:p>
    <w:p w:rsidR="00091F08" w:rsidRPr="002E57E7" w:rsidRDefault="00091F08" w:rsidP="00091F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1. Сведения о его здоровье, особенностях развития (из медицинской карты и бесед с родителями).</w:t>
      </w:r>
    </w:p>
    <w:p w:rsidR="00091F08" w:rsidRPr="002E57E7" w:rsidRDefault="00091F08" w:rsidP="00091F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2. Изучается социальный паспорт семьи (из бесед и анкетирования родителей).</w:t>
      </w:r>
    </w:p>
    <w:p w:rsidR="00091F08" w:rsidRPr="002E57E7" w:rsidRDefault="00091F08" w:rsidP="00091F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3. Результаты педагогического 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 (прогр</w:t>
      </w:r>
      <w:r w:rsidR="00C91D9B">
        <w:rPr>
          <w:rFonts w:ascii="Times New Roman" w:hAnsi="Times New Roman" w:cs="Times New Roman"/>
          <w:sz w:val="28"/>
          <w:szCs w:val="28"/>
        </w:rPr>
        <w:t>амма обучения, уровень освоения данной программы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E57E7">
        <w:rPr>
          <w:rFonts w:ascii="Times New Roman" w:hAnsi="Times New Roman" w:cs="Times New Roman"/>
          <w:sz w:val="28"/>
          <w:szCs w:val="28"/>
        </w:rPr>
        <w:t>.</w:t>
      </w:r>
    </w:p>
    <w:p w:rsidR="00091F08" w:rsidRPr="002E57E7" w:rsidRDefault="00091F08" w:rsidP="00091F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4. Результаты первичного обследования уровня физического состояния</w:t>
      </w:r>
      <w:r>
        <w:rPr>
          <w:rFonts w:ascii="Times New Roman" w:hAnsi="Times New Roman" w:cs="Times New Roman"/>
          <w:sz w:val="28"/>
          <w:szCs w:val="28"/>
        </w:rPr>
        <w:t xml:space="preserve"> (функциональные пробы, диагностика ОД)</w:t>
      </w:r>
      <w:r w:rsidRPr="002E57E7">
        <w:rPr>
          <w:rFonts w:ascii="Times New Roman" w:hAnsi="Times New Roman" w:cs="Times New Roman"/>
          <w:sz w:val="28"/>
          <w:szCs w:val="28"/>
        </w:rPr>
        <w:t>.</w:t>
      </w:r>
    </w:p>
    <w:p w:rsidR="00091F08" w:rsidRPr="002E57E7" w:rsidRDefault="00091F08" w:rsidP="00091F08">
      <w:p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E57E7">
        <w:rPr>
          <w:rFonts w:ascii="Times New Roman" w:hAnsi="Times New Roman" w:cs="Times New Roman"/>
          <w:sz w:val="28"/>
          <w:szCs w:val="28"/>
        </w:rPr>
        <w:t>Далее  планируется</w:t>
      </w:r>
      <w:proofErr w:type="gramEnd"/>
      <w:r w:rsidRPr="002E57E7">
        <w:rPr>
          <w:rFonts w:ascii="Times New Roman" w:hAnsi="Times New Roman" w:cs="Times New Roman"/>
          <w:sz w:val="28"/>
          <w:szCs w:val="28"/>
        </w:rPr>
        <w:t xml:space="preserve"> непосредственно коррекционная работа. В конце цикла занятий делается контрольный срез, который позволяет проа</w:t>
      </w:r>
      <w:r>
        <w:rPr>
          <w:rFonts w:ascii="Times New Roman" w:hAnsi="Times New Roman" w:cs="Times New Roman"/>
          <w:sz w:val="28"/>
          <w:szCs w:val="28"/>
        </w:rPr>
        <w:t xml:space="preserve">нализировать и скорректировать </w:t>
      </w:r>
      <w:r w:rsidRPr="002E57E7">
        <w:rPr>
          <w:rFonts w:ascii="Times New Roman" w:hAnsi="Times New Roman" w:cs="Times New Roman"/>
          <w:sz w:val="28"/>
          <w:szCs w:val="28"/>
        </w:rPr>
        <w:t>МИР ребенка.</w:t>
      </w:r>
    </w:p>
    <w:p w:rsidR="00091F08" w:rsidRPr="00091F08" w:rsidRDefault="00091F08" w:rsidP="00091F08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08">
        <w:rPr>
          <w:rFonts w:ascii="Times New Roman" w:hAnsi="Times New Roman" w:cs="Times New Roman"/>
          <w:b/>
          <w:bCs/>
          <w:iCs/>
          <w:sz w:val="28"/>
          <w:szCs w:val="28"/>
        </w:rPr>
        <w:t>Структура   маршрута индивидуального развития по формированию равновесия</w:t>
      </w:r>
      <w:r w:rsidRPr="00091F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1F08">
        <w:rPr>
          <w:rFonts w:ascii="Times New Roman" w:hAnsi="Times New Roman" w:cs="Times New Roman"/>
          <w:sz w:val="28"/>
          <w:szCs w:val="28"/>
        </w:rPr>
        <w:t>включает следующие компоненты:</w:t>
      </w:r>
    </w:p>
    <w:p w:rsidR="00091F08" w:rsidRPr="00091F08" w:rsidRDefault="00091F08" w:rsidP="00091F08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F08">
        <w:rPr>
          <w:rFonts w:ascii="Times New Roman" w:hAnsi="Times New Roman" w:cs="Times New Roman"/>
          <w:sz w:val="28"/>
          <w:szCs w:val="28"/>
        </w:rPr>
        <w:t xml:space="preserve">      </w:t>
      </w:r>
      <w:r w:rsidRPr="00091F08">
        <w:rPr>
          <w:rFonts w:ascii="Times New Roman" w:hAnsi="Times New Roman" w:cs="Times New Roman"/>
          <w:b/>
          <w:bCs/>
          <w:sz w:val="28"/>
          <w:szCs w:val="28"/>
        </w:rPr>
        <w:t xml:space="preserve">целевой </w:t>
      </w:r>
      <w:r w:rsidRPr="00091F08">
        <w:rPr>
          <w:rFonts w:ascii="Times New Roman" w:hAnsi="Times New Roman" w:cs="Times New Roman"/>
          <w:sz w:val="28"/>
          <w:szCs w:val="28"/>
        </w:rPr>
        <w:t>(постановка целей, определение зоны ближайшего и актуального развития);</w:t>
      </w:r>
    </w:p>
    <w:p w:rsidR="00091F08" w:rsidRPr="002E57E7" w:rsidRDefault="00091F08" w:rsidP="00091F08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      </w:t>
      </w:r>
      <w:r w:rsidRPr="002E57E7">
        <w:rPr>
          <w:rFonts w:ascii="Times New Roman" w:hAnsi="Times New Roman" w:cs="Times New Roman"/>
          <w:b/>
          <w:bCs/>
          <w:sz w:val="28"/>
          <w:szCs w:val="28"/>
        </w:rPr>
        <w:t xml:space="preserve">содержательный </w:t>
      </w:r>
      <w:r w:rsidRPr="002E57E7">
        <w:rPr>
          <w:rFonts w:ascii="Times New Roman" w:hAnsi="Times New Roman" w:cs="Times New Roman"/>
          <w:sz w:val="28"/>
          <w:szCs w:val="28"/>
        </w:rPr>
        <w:t xml:space="preserve">(отбор наиболее </w:t>
      </w:r>
      <w:proofErr w:type="gramStart"/>
      <w:r w:rsidRPr="002E57E7">
        <w:rPr>
          <w:rFonts w:ascii="Times New Roman" w:hAnsi="Times New Roman" w:cs="Times New Roman"/>
          <w:sz w:val="28"/>
          <w:szCs w:val="28"/>
        </w:rPr>
        <w:t>эффект</w:t>
      </w:r>
      <w:r>
        <w:rPr>
          <w:rFonts w:ascii="Times New Roman" w:hAnsi="Times New Roman" w:cs="Times New Roman"/>
          <w:sz w:val="28"/>
          <w:szCs w:val="28"/>
        </w:rPr>
        <w:t>ивных  физических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упражнений, (</w:t>
      </w:r>
      <w:r w:rsidRPr="002E57E7">
        <w:rPr>
          <w:rFonts w:ascii="Times New Roman" w:hAnsi="Times New Roman" w:cs="Times New Roman"/>
          <w:sz w:val="28"/>
          <w:szCs w:val="28"/>
        </w:rPr>
        <w:t>подводящих, обучающих и закрепляющих), соблюдение  ортопедического режима);</w:t>
      </w:r>
    </w:p>
    <w:p w:rsidR="00091F08" w:rsidRPr="002E57E7" w:rsidRDefault="00091F08" w:rsidP="00091F08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 xml:space="preserve">      </w:t>
      </w:r>
      <w:r w:rsidRPr="002E57E7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технологический </w:t>
      </w:r>
      <w:r w:rsidRPr="002E57E7">
        <w:rPr>
          <w:rFonts w:ascii="Times New Roman" w:hAnsi="Times New Roman" w:cs="Times New Roman"/>
          <w:sz w:val="28"/>
          <w:szCs w:val="28"/>
        </w:rPr>
        <w:t>(определение используемых педагогических технологий, методов, методик, систем обучения и воспитания с учетом индивидуальных особенностей ребенка);</w:t>
      </w:r>
    </w:p>
    <w:p w:rsidR="00091F08" w:rsidRPr="002E57E7" w:rsidRDefault="00091F08" w:rsidP="00091F08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lastRenderedPageBreak/>
        <w:t xml:space="preserve">      </w:t>
      </w:r>
      <w:r w:rsidRPr="002E57E7"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диагностический </w:t>
      </w:r>
      <w:r w:rsidRPr="002E57E7">
        <w:rPr>
          <w:rFonts w:ascii="Times New Roman" w:hAnsi="Times New Roman" w:cs="Times New Roman"/>
          <w:sz w:val="28"/>
          <w:szCs w:val="28"/>
        </w:rPr>
        <w:t xml:space="preserve">(определение системы диагностического сопровождения: </w:t>
      </w:r>
      <w:proofErr w:type="gramStart"/>
      <w:r w:rsidRPr="002E57E7">
        <w:rPr>
          <w:rFonts w:ascii="Times New Roman" w:hAnsi="Times New Roman" w:cs="Times New Roman"/>
          <w:sz w:val="28"/>
          <w:szCs w:val="28"/>
        </w:rPr>
        <w:t>выделение  наиболее</w:t>
      </w:r>
      <w:proofErr w:type="gramEnd"/>
      <w:r w:rsidRPr="002E57E7">
        <w:rPr>
          <w:rFonts w:ascii="Times New Roman" w:hAnsi="Times New Roman" w:cs="Times New Roman"/>
          <w:sz w:val="28"/>
          <w:szCs w:val="28"/>
        </w:rPr>
        <w:t xml:space="preserve"> показательных упражнений, сроки обследования);</w:t>
      </w:r>
    </w:p>
    <w:p w:rsidR="00091F08" w:rsidRPr="002E57E7" w:rsidRDefault="00091F08" w:rsidP="00091F08">
      <w:pPr>
        <w:pStyle w:val="a3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b/>
          <w:bCs/>
          <w:sz w:val="28"/>
          <w:szCs w:val="28"/>
        </w:rPr>
        <w:t xml:space="preserve">          результативный </w:t>
      </w:r>
      <w:r w:rsidRPr="002E57E7">
        <w:rPr>
          <w:rFonts w:ascii="Times New Roman" w:hAnsi="Times New Roman" w:cs="Times New Roman"/>
          <w:sz w:val="28"/>
          <w:szCs w:val="28"/>
        </w:rPr>
        <w:t xml:space="preserve">(формулировка х результатов, </w:t>
      </w:r>
      <w:r>
        <w:rPr>
          <w:rFonts w:ascii="Times New Roman" w:hAnsi="Times New Roman" w:cs="Times New Roman"/>
          <w:sz w:val="28"/>
          <w:szCs w:val="28"/>
        </w:rPr>
        <w:t>фиксирование сроков</w:t>
      </w:r>
      <w:r w:rsidRPr="002E57E7">
        <w:rPr>
          <w:rFonts w:ascii="Times New Roman" w:hAnsi="Times New Roman" w:cs="Times New Roman"/>
          <w:sz w:val="28"/>
          <w:szCs w:val="28"/>
        </w:rPr>
        <w:t xml:space="preserve"> их достижения и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2E57E7">
        <w:rPr>
          <w:rFonts w:ascii="Times New Roman" w:hAnsi="Times New Roman" w:cs="Times New Roman"/>
          <w:sz w:val="28"/>
          <w:szCs w:val="28"/>
        </w:rPr>
        <w:t>критери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2E57E7">
        <w:rPr>
          <w:rFonts w:ascii="Times New Roman" w:hAnsi="Times New Roman" w:cs="Times New Roman"/>
          <w:sz w:val="28"/>
          <w:szCs w:val="28"/>
        </w:rPr>
        <w:t xml:space="preserve"> оценки эффективности реализуемых мероприятий).</w:t>
      </w:r>
    </w:p>
    <w:p w:rsidR="00091F08" w:rsidRPr="002E57E7" w:rsidRDefault="00091F08" w:rsidP="00091F08">
      <w:pPr>
        <w:spacing w:line="36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  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Все упражнения по формированию равновесия условно раздел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ены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на 3 направления </w:t>
      </w:r>
      <w:r w:rsidRPr="00B56974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по временному признаку сохранения устойчивости и степени сложности формирования навыка: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</w:p>
    <w:p w:rsidR="00091F08" w:rsidRPr="002E57E7" w:rsidRDefault="00091F08" w:rsidP="00091F08">
      <w:pPr>
        <w:pStyle w:val="a3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Передвижения по ограниченной поверхности;</w:t>
      </w:r>
    </w:p>
    <w:p w:rsidR="00091F08" w:rsidRPr="002E57E7" w:rsidRDefault="00091F08" w:rsidP="00091F08">
      <w:pPr>
        <w:pStyle w:val="a3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Перешагивания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; 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</w:p>
    <w:p w:rsidR="00091F08" w:rsidRPr="002E57E7" w:rsidRDefault="00091F08" w:rsidP="00091F08">
      <w:pPr>
        <w:pStyle w:val="a3"/>
        <w:numPr>
          <w:ilvl w:val="0"/>
          <w:numId w:val="3"/>
        </w:numPr>
        <w:spacing w:line="360" w:lineRule="auto"/>
        <w:ind w:right="30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Кружения и стойки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;</w:t>
      </w:r>
    </w:p>
    <w:p w:rsidR="00091F08" w:rsidRPr="002E57E7" w:rsidRDefault="00091F08" w:rsidP="00091F08">
      <w:pPr>
        <w:spacing w:line="36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</w:p>
    <w:p w:rsidR="00091F08" w:rsidRPr="002E57E7" w:rsidRDefault="00091F08" w:rsidP="00091F08">
      <w:pPr>
        <w:spacing w:line="36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1. Передвижения по ограниченной поверхности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. Задачей этого направления является научить ребенка передвигаться (ползать, </w:t>
      </w:r>
      <w:proofErr w:type="gramStart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ходить,  бегать</w:t>
      </w:r>
      <w:proofErr w:type="gramEnd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) по ограниченной поверхности: </w:t>
      </w:r>
    </w:p>
    <w:p w:rsidR="00091F08" w:rsidRPr="002E57E7" w:rsidRDefault="00091F08" w:rsidP="00091F08">
      <w:pPr>
        <w:numPr>
          <w:ilvl w:val="0"/>
          <w:numId w:val="5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по узкой дорожке, ограниченной шнурами, лентами, валиками;</w:t>
      </w:r>
    </w:p>
    <w:p w:rsidR="00091F08" w:rsidRPr="002E57E7" w:rsidRDefault="00091F08" w:rsidP="00091F08">
      <w:pPr>
        <w:numPr>
          <w:ilvl w:val="0"/>
          <w:numId w:val="5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по доске положенной на пол; поднятой на </w:t>
      </w:r>
      <w:proofErr w:type="gramStart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определенную  высоту</w:t>
      </w:r>
      <w:proofErr w:type="gramEnd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; по ребристой доске; по наклонной;</w:t>
      </w:r>
    </w:p>
    <w:p w:rsidR="00091F08" w:rsidRPr="002E57E7" w:rsidRDefault="00091F08" w:rsidP="00091F08">
      <w:pPr>
        <w:numPr>
          <w:ilvl w:val="0"/>
          <w:numId w:val="5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по гимнастической скамье разной высоты;</w:t>
      </w:r>
    </w:p>
    <w:p w:rsidR="00091F08" w:rsidRPr="002E57E7" w:rsidRDefault="00091F08" w:rsidP="00091F08">
      <w:pPr>
        <w:numPr>
          <w:ilvl w:val="0"/>
          <w:numId w:val="5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по шнуру, положенному прямо, зигзагообразно, по кругу;</w:t>
      </w:r>
    </w:p>
    <w:p w:rsidR="00091F08" w:rsidRPr="002E57E7" w:rsidRDefault="00091F08" w:rsidP="00091F08">
      <w:pPr>
        <w:numPr>
          <w:ilvl w:val="0"/>
          <w:numId w:val="5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по бревну.</w:t>
      </w:r>
    </w:p>
    <w:p w:rsidR="00091F08" w:rsidRPr="002E57E7" w:rsidRDefault="00091F08" w:rsidP="00091F08">
      <w:pPr>
        <w:spacing w:line="36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2. Перешагивания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. Задачей этого направления является научить ребенка сохранять равновесие при переносе центра тяжести. Дети обучаются перешагивать переменным или приставным шагом: </w:t>
      </w:r>
    </w:p>
    <w:p w:rsidR="00091F08" w:rsidRPr="002E57E7" w:rsidRDefault="00091F08" w:rsidP="00091F08">
      <w:pPr>
        <w:numPr>
          <w:ilvl w:val="0"/>
          <w:numId w:val="6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из обруча в обруч;</w:t>
      </w:r>
    </w:p>
    <w:p w:rsidR="00091F08" w:rsidRPr="002E57E7" w:rsidRDefault="00091F08" w:rsidP="00091F08">
      <w:pPr>
        <w:numPr>
          <w:ilvl w:val="0"/>
          <w:numId w:val="6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через препятствия разной высоты (мячи, кубы, валики, рейки, шнуры, ленты, кирпичики);</w:t>
      </w:r>
    </w:p>
    <w:p w:rsidR="00091F08" w:rsidRPr="002E57E7" w:rsidRDefault="00091F08" w:rsidP="00091F08">
      <w:pPr>
        <w:numPr>
          <w:ilvl w:val="0"/>
          <w:numId w:val="6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с ящика на ящик.</w:t>
      </w:r>
    </w:p>
    <w:p w:rsidR="00091F08" w:rsidRPr="002E57E7" w:rsidRDefault="00091F08" w:rsidP="00091F08">
      <w:pPr>
        <w:numPr>
          <w:ilvl w:val="0"/>
          <w:numId w:val="6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на ограниченной поверхности.</w:t>
      </w:r>
    </w:p>
    <w:p w:rsidR="00091F08" w:rsidRPr="002E57E7" w:rsidRDefault="00091F08" w:rsidP="00091F08">
      <w:pPr>
        <w:spacing w:line="36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lastRenderedPageBreak/>
        <w:t xml:space="preserve">           3. </w:t>
      </w:r>
      <w:r w:rsidRPr="002E57E7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t>Кружения и стойки.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Задачей этого направления является научить ребенка сохранять статическое равновесие после выполнения разнообразных движений: </w:t>
      </w:r>
    </w:p>
    <w:p w:rsidR="00091F08" w:rsidRPr="002E57E7" w:rsidRDefault="00091F08" w:rsidP="00091F08">
      <w:pPr>
        <w:numPr>
          <w:ilvl w:val="0"/>
          <w:numId w:val="7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медленные кружения на месте в разные стороны; с разным положением рук; парами; в ограниченном пространстве;</w:t>
      </w:r>
    </w:p>
    <w:p w:rsidR="00091F08" w:rsidRPr="002E57E7" w:rsidRDefault="00091F08" w:rsidP="00091F08">
      <w:pPr>
        <w:numPr>
          <w:ilvl w:val="0"/>
          <w:numId w:val="7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остановка во время ходьбы и бега; остановка с выполнением заданий;</w:t>
      </w:r>
    </w:p>
    <w:p w:rsidR="00091F08" w:rsidRPr="002E57E7" w:rsidRDefault="00091F08" w:rsidP="00091F08">
      <w:pPr>
        <w:numPr>
          <w:ilvl w:val="0"/>
          <w:numId w:val="7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стойка на </w:t>
      </w:r>
      <w:proofErr w:type="gramStart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полу;  кубе</w:t>
      </w:r>
      <w:proofErr w:type="gramEnd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; скамейке; закрыв глаза, после прыжка, на одной ноге;</w:t>
      </w:r>
    </w:p>
    <w:p w:rsidR="00091F08" w:rsidRPr="002E57E7" w:rsidRDefault="00091F08" w:rsidP="00091F08">
      <w:pPr>
        <w:numPr>
          <w:ilvl w:val="0"/>
          <w:numId w:val="7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стойка на ограниченной поверхности, выполняя упражнения с мячом, палкой и др.;</w:t>
      </w:r>
    </w:p>
    <w:p w:rsidR="00091F08" w:rsidRPr="002E57E7" w:rsidRDefault="00091F08" w:rsidP="00091F08">
      <w:pPr>
        <w:numPr>
          <w:ilvl w:val="0"/>
          <w:numId w:val="7"/>
        </w:numPr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стойки на ограниченной поверхности, выполняя метание в цель, вдаль, работая с мячом индивидуально </w:t>
      </w:r>
      <w:proofErr w:type="gramStart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и  в</w:t>
      </w:r>
      <w:proofErr w:type="gramEnd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парах. </w:t>
      </w:r>
    </w:p>
    <w:p w:rsidR="00091F08" w:rsidRDefault="00091F08" w:rsidP="00091F08">
      <w:pPr>
        <w:spacing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часть содержит </w:t>
      </w:r>
      <w:proofErr w:type="gramStart"/>
      <w:r w:rsidRPr="00201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соответствующие  двигательные</w:t>
      </w:r>
      <w:proofErr w:type="gramEnd"/>
      <w:r w:rsidRPr="00201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Для их решения выполняются </w:t>
      </w:r>
      <w:proofErr w:type="gramStart"/>
      <w:r w:rsidRPr="00201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специальные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</w:t>
      </w:r>
      <w:r w:rsidRPr="00201E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изические</w:t>
      </w:r>
      <w:proofErr w:type="gramEnd"/>
      <w:r w:rsidRPr="00201E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упражнения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01E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42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 делятся на: </w:t>
      </w:r>
    </w:p>
    <w:p w:rsidR="00091F08" w:rsidRPr="00B56974" w:rsidRDefault="00091F08" w:rsidP="00091F08">
      <w:pPr>
        <w:pStyle w:val="a3"/>
        <w:numPr>
          <w:ilvl w:val="0"/>
          <w:numId w:val="4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56974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Подводящие;</w:t>
      </w:r>
      <w:r w:rsidRPr="00B569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F08" w:rsidRPr="00B56974" w:rsidRDefault="00091F08" w:rsidP="00091F08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B56974">
        <w:rPr>
          <w:bCs/>
          <w:color w:val="000000"/>
          <w:kern w:val="36"/>
          <w:sz w:val="28"/>
          <w:szCs w:val="28"/>
        </w:rPr>
        <w:t xml:space="preserve"> Обучающие;</w:t>
      </w:r>
    </w:p>
    <w:p w:rsidR="00091F08" w:rsidRPr="00B56974" w:rsidRDefault="00091F08" w:rsidP="00091F08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B56974">
        <w:rPr>
          <w:bCs/>
          <w:color w:val="000000"/>
          <w:kern w:val="36"/>
          <w:sz w:val="28"/>
          <w:szCs w:val="28"/>
        </w:rPr>
        <w:t>Закрепляющие.</w:t>
      </w:r>
      <w:r w:rsidRPr="00B56974">
        <w:rPr>
          <w:sz w:val="28"/>
          <w:szCs w:val="28"/>
        </w:rPr>
        <w:t xml:space="preserve"> </w:t>
      </w:r>
    </w:p>
    <w:p w:rsidR="00091F08" w:rsidRPr="002E57E7" w:rsidRDefault="00091F08" w:rsidP="00091F08">
      <w:pPr>
        <w:spacing w:line="36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</w:t>
      </w:r>
      <w:proofErr w:type="gramStart"/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На </w:t>
      </w:r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начальном</w:t>
      </w:r>
      <w:proofErr w:type="gramEnd"/>
      <w:r w:rsidR="00C91D9B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этап обучения ученик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выполняет подводящие 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упражнения вместе с учителем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физкультуры или инструктором ЛФК, а обучающие и закрепляющие уп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ражнения – с воспитателем класса</w:t>
      </w: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, родителями.</w:t>
      </w:r>
    </w:p>
    <w:p w:rsidR="00091F08" w:rsidRPr="00A57082" w:rsidRDefault="00091F08" w:rsidP="00091F08">
      <w:pPr>
        <w:spacing w:line="360" w:lineRule="auto"/>
        <w:jc w:val="both"/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 Навык по развитию равновесия формируется постепенно от простого к сложному; усложнение заданий происходит при сочетании упражнений разных направлений. </w:t>
      </w:r>
      <w:proofErr w:type="gramStart"/>
      <w:r w:rsidRPr="00A57082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Например</w:t>
      </w:r>
      <w:proofErr w:type="gramEnd"/>
      <w:r w:rsidRPr="00A57082">
        <w:rPr>
          <w:rFonts w:ascii="Times New Roman" w:hAnsi="Times New Roman" w:cs="Times New Roman"/>
          <w:bCs/>
          <w:i/>
          <w:color w:val="000000"/>
          <w:kern w:val="36"/>
          <w:sz w:val="28"/>
          <w:szCs w:val="28"/>
        </w:rPr>
        <w:t>: ходьба по гимнастической скамейке шириной 25 см высотой 30 см усложняется перешагиванием через препятствие с броском и ловлей мяча.</w:t>
      </w:r>
    </w:p>
    <w:p w:rsidR="00091F08" w:rsidRDefault="00091F08" w:rsidP="00091F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       </w:t>
      </w:r>
      <w:r w:rsidRPr="002E57E7">
        <w:rPr>
          <w:rFonts w:ascii="Times New Roman" w:hAnsi="Times New Roman" w:cs="Times New Roman"/>
          <w:sz w:val="28"/>
          <w:szCs w:val="28"/>
        </w:rPr>
        <w:t xml:space="preserve">В ходе планирования коррекционной работы нами разработана </w:t>
      </w:r>
      <w:r w:rsidRPr="00A57082">
        <w:rPr>
          <w:rFonts w:ascii="Times New Roman" w:hAnsi="Times New Roman" w:cs="Times New Roman"/>
          <w:b/>
          <w:sz w:val="28"/>
          <w:szCs w:val="28"/>
        </w:rPr>
        <w:t>«Карта развития равновесия»</w:t>
      </w:r>
      <w:r w:rsidRPr="002E57E7">
        <w:rPr>
          <w:rFonts w:ascii="Times New Roman" w:hAnsi="Times New Roman" w:cs="Times New Roman"/>
          <w:sz w:val="28"/>
          <w:szCs w:val="28"/>
        </w:rPr>
        <w:t>. Она включает все направления равновесия (передвижения по ограниченной поверхности, перешагивания,</w:t>
      </w:r>
      <w:r>
        <w:rPr>
          <w:rFonts w:ascii="Times New Roman" w:hAnsi="Times New Roman" w:cs="Times New Roman"/>
          <w:sz w:val="28"/>
          <w:szCs w:val="28"/>
        </w:rPr>
        <w:t xml:space="preserve"> кружения и стойки), этапы</w:t>
      </w:r>
      <w:r w:rsidRPr="002E57E7">
        <w:rPr>
          <w:rFonts w:ascii="Times New Roman" w:hAnsi="Times New Roman" w:cs="Times New Roman"/>
          <w:sz w:val="28"/>
          <w:szCs w:val="28"/>
        </w:rPr>
        <w:t xml:space="preserve"> прохождения маршрута и конечный результат.</w:t>
      </w:r>
    </w:p>
    <w:p w:rsidR="00091F08" w:rsidRDefault="00091F08" w:rsidP="00091F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C2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7233" cy="27960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14" cy="27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2E9A">
        <w:rPr>
          <w:rFonts w:ascii="Times New Roman" w:hAnsi="Times New Roman" w:cs="Times New Roman"/>
          <w:sz w:val="28"/>
          <w:szCs w:val="28"/>
        </w:rPr>
        <w:t>.</w:t>
      </w:r>
      <w:r w:rsidRPr="002E5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F08" w:rsidRPr="002E57E7" w:rsidRDefault="00091F08" w:rsidP="00091F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 xml:space="preserve">С учетом результатов первичного обследования определяем место ребенка на карте и </w:t>
      </w:r>
      <w:proofErr w:type="gramStart"/>
      <w:r w:rsidRPr="002E57E7">
        <w:rPr>
          <w:rFonts w:ascii="Times New Roman" w:hAnsi="Times New Roman" w:cs="Times New Roman"/>
          <w:sz w:val="28"/>
          <w:szCs w:val="28"/>
        </w:rPr>
        <w:t>перспективы  развития</w:t>
      </w:r>
      <w:proofErr w:type="gramEnd"/>
      <w:r w:rsidRPr="002E57E7">
        <w:rPr>
          <w:rFonts w:ascii="Times New Roman" w:hAnsi="Times New Roman" w:cs="Times New Roman"/>
          <w:sz w:val="28"/>
          <w:szCs w:val="28"/>
        </w:rPr>
        <w:t xml:space="preserve"> его двигательных функций. Темп прохождения пути, обозначенного на карте, индивидуален и зависит от многих объективных и субъективных причин (посещение уроков, занятий, заболевания, медикаментозное лечение, активность ребенка, заинтересованность родителей, помощь воспитателей).</w:t>
      </w:r>
    </w:p>
    <w:p w:rsidR="00091F08" w:rsidRPr="00091F08" w:rsidRDefault="00091F08" w:rsidP="00091F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 xml:space="preserve">Проходя по маршруту, </w:t>
      </w:r>
      <w:r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Pr="002E57E7">
        <w:rPr>
          <w:rFonts w:ascii="Times New Roman" w:hAnsi="Times New Roman" w:cs="Times New Roman"/>
          <w:sz w:val="28"/>
          <w:szCs w:val="28"/>
        </w:rPr>
        <w:t>наглядно отслеживает свои достижения в развитии двигательной сферы, собирая «цветик-</w:t>
      </w:r>
      <w:proofErr w:type="spellStart"/>
      <w:r w:rsidRPr="002E57E7">
        <w:rPr>
          <w:rFonts w:ascii="Times New Roman" w:hAnsi="Times New Roman" w:cs="Times New Roman"/>
          <w:sz w:val="28"/>
          <w:szCs w:val="28"/>
        </w:rPr>
        <w:t>разноцветик</w:t>
      </w:r>
      <w:proofErr w:type="spellEnd"/>
      <w:r w:rsidRPr="002E57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F08" w:rsidRPr="002E57E7" w:rsidRDefault="00091F08" w:rsidP="00091F08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091F08" w:rsidRPr="002E57E7" w:rsidRDefault="00091F08" w:rsidP="00091F08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E57E7">
        <w:rPr>
          <w:sz w:val="28"/>
          <w:szCs w:val="28"/>
        </w:rPr>
        <w:lastRenderedPageBreak/>
        <w:t xml:space="preserve">     Тренировка равновесия, с одной стороны, увеличивает двигательный опыт ребенка с церебральным параличом, с другой – развивает мышечные ощущения, на основе которых формируется контроль над произвольными движениями. Выполняя упражнения по развитию равновесия с использованием различных предметов (мячи, флажки, обручи…), у детей с церебральным параличом развивается </w:t>
      </w:r>
      <w:r>
        <w:rPr>
          <w:sz w:val="28"/>
          <w:szCs w:val="28"/>
        </w:rPr>
        <w:t xml:space="preserve">опороспособность рук, </w:t>
      </w:r>
      <w:r w:rsidRPr="002E57E7">
        <w:rPr>
          <w:sz w:val="28"/>
          <w:szCs w:val="28"/>
        </w:rPr>
        <w:t>функция захвата и удержания, что составляет основу предметно-практической деятельности. Кроме того, эти упражнения развивают мышечные ощущения в руках, формируют интерес к предметам и игрушкам, учат использовать их по назначению, т.е. способствуют развитию произвольной психической деятельности.</w:t>
      </w:r>
      <w:r w:rsidRPr="002E57E7">
        <w:rPr>
          <w:b/>
          <w:bCs/>
          <w:sz w:val="28"/>
          <w:szCs w:val="28"/>
        </w:rPr>
        <w:t xml:space="preserve"> </w:t>
      </w:r>
    </w:p>
    <w:p w:rsidR="00091F08" w:rsidRPr="002E57E7" w:rsidRDefault="00091F08" w:rsidP="00091F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F7">
        <w:rPr>
          <w:rFonts w:ascii="Times New Roman" w:hAnsi="Times New Roman" w:cs="Times New Roman"/>
          <w:sz w:val="28"/>
          <w:szCs w:val="28"/>
        </w:rPr>
        <w:t xml:space="preserve">           Таким образом</w:t>
      </w:r>
      <w:r w:rsidRPr="002E57E7">
        <w:rPr>
          <w:rFonts w:ascii="Times New Roman" w:hAnsi="Times New Roman" w:cs="Times New Roman"/>
          <w:sz w:val="28"/>
          <w:szCs w:val="28"/>
        </w:rPr>
        <w:t xml:space="preserve">, для того, чтобы выстроить работу по маршруту индивидуального развития необходимо: </w:t>
      </w:r>
    </w:p>
    <w:p w:rsidR="00091F08" w:rsidRPr="002E57E7" w:rsidRDefault="00C91D9B" w:rsidP="00091F08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данные об обучающимся</w:t>
      </w:r>
      <w:r w:rsidR="00091F08" w:rsidRPr="002E57E7">
        <w:rPr>
          <w:rFonts w:ascii="Times New Roman" w:hAnsi="Times New Roman" w:cs="Times New Roman"/>
          <w:sz w:val="28"/>
          <w:szCs w:val="28"/>
        </w:rPr>
        <w:t xml:space="preserve"> (семья, физическое, психическое состояние…)</w:t>
      </w:r>
    </w:p>
    <w:p w:rsidR="00091F08" w:rsidRPr="002E57E7" w:rsidRDefault="00091F08" w:rsidP="00091F08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Провести стартовое обследование двигательных навыков.</w:t>
      </w:r>
    </w:p>
    <w:p w:rsidR="00091F08" w:rsidRPr="002E57E7" w:rsidRDefault="00091F08" w:rsidP="00091F08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Спланировать коррекционную работу (с учетом зоны ближайшего и актуального развития).</w:t>
      </w:r>
    </w:p>
    <w:p w:rsidR="00091F08" w:rsidRPr="002E57E7" w:rsidRDefault="00091F08" w:rsidP="00091F08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Подобрать подводящие, обучающие и закрепляющие физические упражнения для коррекции двигательных нарушений.</w:t>
      </w:r>
    </w:p>
    <w:p w:rsidR="00091F08" w:rsidRPr="002E57E7" w:rsidRDefault="00091F08" w:rsidP="00091F08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Включить в режим дня регулярное выполнение обучающих и закрепляющих упражнений. (Проводить</w:t>
      </w:r>
      <w:r w:rsidR="00C91D9B">
        <w:rPr>
          <w:rFonts w:ascii="Times New Roman" w:hAnsi="Times New Roman" w:cs="Times New Roman"/>
          <w:sz w:val="28"/>
          <w:szCs w:val="28"/>
        </w:rPr>
        <w:t xml:space="preserve"> коррекционную работу с ним</w:t>
      </w:r>
      <w:r w:rsidRPr="002E57E7">
        <w:rPr>
          <w:rFonts w:ascii="Times New Roman" w:hAnsi="Times New Roman" w:cs="Times New Roman"/>
          <w:sz w:val="28"/>
          <w:szCs w:val="28"/>
        </w:rPr>
        <w:t>).</w:t>
      </w:r>
    </w:p>
    <w:p w:rsidR="00091F08" w:rsidRPr="002E57E7" w:rsidRDefault="00091F08" w:rsidP="00091F08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Провести контрольные срезы (обследование в намеченные сроки).</w:t>
      </w:r>
    </w:p>
    <w:p w:rsidR="00091F08" w:rsidRPr="002E57E7" w:rsidRDefault="00091F08" w:rsidP="00091F08">
      <w:pPr>
        <w:numPr>
          <w:ilvl w:val="0"/>
          <w:numId w:val="8"/>
        </w:numPr>
        <w:shd w:val="clear" w:color="auto" w:fill="FFFFFF"/>
        <w:spacing w:line="36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2E57E7">
        <w:rPr>
          <w:rFonts w:ascii="Times New Roman" w:hAnsi="Times New Roman" w:cs="Times New Roman"/>
          <w:sz w:val="28"/>
          <w:szCs w:val="28"/>
        </w:rPr>
        <w:t>Оценить результаты проведенных мероприятий.</w:t>
      </w:r>
    </w:p>
    <w:p w:rsidR="00091F08" w:rsidRPr="00310751" w:rsidRDefault="00310751" w:rsidP="00310751">
      <w:pPr>
        <w:shd w:val="clear" w:color="auto" w:fill="FFFFFF"/>
        <w:spacing w:line="360" w:lineRule="auto"/>
        <w:ind w:right="29" w:firstLine="919"/>
        <w:jc w:val="center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>ЛИТЕРАТУРА ПО ТЕМЕ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Бабенкова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Р. Д. Дети с церебральными параличами: пути обучения и коррекции нарушенных функций [Текст]: учебное пособие /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Р.Д.Бабенкова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- М.: Просвещение, 2011 – 400 с.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Бадалян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Л. О. Невропатология [Текст]: учебник для медицинских ВУЗов/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Л.О.Бадалян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- М.: Высшая школа, 2009.  – 490с.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10751">
        <w:rPr>
          <w:rFonts w:ascii="Times New Roman" w:hAnsi="Times New Roman" w:cs="Times New Roman"/>
          <w:sz w:val="28"/>
          <w:szCs w:val="28"/>
        </w:rPr>
        <w:lastRenderedPageBreak/>
        <w:t>Бортфельд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С.А. Реабилитация детей с церебральным параличом [Текст]: учебное пособие для студентов мед. колледжей/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С.А.Бортфельд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Просвещение.-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2007 – 235 с.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Белова, А. Н. Руководство по реабилитации больных с двигательными нарушениями [Текст]: учебное пособие /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А.Н.Белова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О.Н.Щепотова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 - М.: Просвещение, 2000 – 209 с. 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Власова, Т. А.  Особенности психофизического развития учащихся специальных школ с нарушениями опорно-двигательного аппарата [Текст] / </w:t>
      </w:r>
      <w:proofErr w:type="spellStart"/>
      <w:proofErr w:type="gramStart"/>
      <w:r w:rsidRPr="00310751">
        <w:rPr>
          <w:rFonts w:ascii="Times New Roman" w:hAnsi="Times New Roman" w:cs="Times New Roman"/>
          <w:sz w:val="28"/>
          <w:szCs w:val="28"/>
        </w:rPr>
        <w:t>А.Т.Власова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М.: Просвещение, 2015. -156 с.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Выготский, Л. С. Собрание сочинений: в 6 т: т 4: детская 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психология  /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ред.  А. В. Запорожец [Электронный ресурс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].-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Режим доступа: https://elib.gnpbu.ru/text/vygotsky.-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с экрана.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Евсеев, С.П. Адаптивная физическая культура [Текст]: Учебное пособие. С.П.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Евсев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Шапкова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 Л.В.— М.: Советский спорт, 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2000.-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>185 с.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М. В. Воспитание детей с церебральными параличами в семье [Текст]: учебное пособие/ М.В. </w:t>
      </w:r>
      <w:proofErr w:type="spellStart"/>
      <w:proofErr w:type="gramStart"/>
      <w:r w:rsidRPr="00310751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,  Р.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Бабенкова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Е. М.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 -  </w:t>
      </w:r>
      <w:proofErr w:type="spellStart"/>
      <w:proofErr w:type="gramStart"/>
      <w:r w:rsidRPr="00310751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proofErr w:type="gramEnd"/>
      <w:r w:rsidRPr="00310751">
        <w:rPr>
          <w:rFonts w:ascii="Times New Roman" w:hAnsi="Times New Roman" w:cs="Times New Roman"/>
          <w:sz w:val="28"/>
          <w:szCs w:val="28"/>
        </w:rPr>
        <w:t>, 2014.-170 с.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Камаева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Е.О. Как развивается Ваш ребенок [Текст]: практическое пособие для родителей и воспитателей/ Е.О.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Камаева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- Курган, 2011. – 52 с.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Качесов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В.А. Основы интенсивной реабилитации при ДЦП [Текст]: учебное пособие/ </w:t>
      </w:r>
      <w:proofErr w:type="spellStart"/>
      <w:proofErr w:type="gramStart"/>
      <w:r w:rsidRPr="00310751">
        <w:rPr>
          <w:rFonts w:ascii="Times New Roman" w:hAnsi="Times New Roman" w:cs="Times New Roman"/>
          <w:sz w:val="28"/>
          <w:szCs w:val="28"/>
        </w:rPr>
        <w:t>В.А.Качесов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СПб.: ЭЛБИ, 2005.-129 с.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Скорбуна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-Зверева: снятие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спастики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, восстановление тонуса атонических мышц, ускоренная запись в память базовых движений — [Электронный ресурс]. – Режим доступа: https:/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 xml:space="preserve">/ 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gloria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>-lucia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com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›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forum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viewtopic.php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/. –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 с экрана. 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Е.М. Физическое воспитание детей с церебральными параличами [Текст]: учебное пособие/ </w:t>
      </w:r>
      <w:proofErr w:type="spellStart"/>
      <w:proofErr w:type="gramStart"/>
      <w:r w:rsidRPr="00310751">
        <w:rPr>
          <w:rFonts w:ascii="Times New Roman" w:hAnsi="Times New Roman" w:cs="Times New Roman"/>
          <w:sz w:val="28"/>
          <w:szCs w:val="28"/>
        </w:rPr>
        <w:t>Е.М.Мастюкова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М.: Просвещение, 1992 г. – 161 с.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Миловзорова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, М.С. Анатомия и физиология человека [Электронный ресурс]. - Режим доступа: https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:/  bookre.org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>›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Reader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›?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=482573. –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с экрана.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lastRenderedPageBreak/>
        <w:t>Нормы ГТО: государственные требования к уровню физической подготовленности населения при выполнении нормативов Всероссийского физкультурно-спортивного комплекса готов к труду и обороне (ГТО) - [Электронный ресурс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].-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Режим доступа: https:/ www.gto-normy.ru/normy-gto-dlya-shkolnikov/.-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 с экрана. 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>Обучение и коррекция развития дошкольников с нарушениями движения [Текст]: методическое пособие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/  Л.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М.Шипицина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 [и др.]; под ред.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Л.М.Шипициной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.- СПб.: ЭЛБИ, 2015. 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Павлов, И.П. Труды физиологических лабораторий академика И. П. Павлова: том 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5  [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>Электронный ресурс].- Режим доступа: https://books google.ru/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books?id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 /Труды физиологических лабораторий академика И. П. Павлова: том 5.-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с экрана.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Путь воина: тренировка равновесия и координации [Электронный ресурс]. – Режим доступа: https://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voindao.ru›uprazhneniia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ravnovesie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koordinatsiiu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/ Путь воина: тренировка равновесия и 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координации.-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с экрана.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>Пушкарев, А. Л. Клинико-экспертная оценка возможности психической адаптации больных с различными формами детского церебрального паралича [Текст]: учебное пособие/</w:t>
      </w:r>
      <w:proofErr w:type="spellStart"/>
      <w:proofErr w:type="gramStart"/>
      <w:r w:rsidRPr="00310751">
        <w:rPr>
          <w:rFonts w:ascii="Times New Roman" w:hAnsi="Times New Roman" w:cs="Times New Roman"/>
          <w:sz w:val="28"/>
          <w:szCs w:val="28"/>
        </w:rPr>
        <w:t>А.Л.Пушкарева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Минск, 2005. 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10751">
        <w:rPr>
          <w:rFonts w:ascii="Times New Roman" w:hAnsi="Times New Roman" w:cs="Times New Roman"/>
          <w:sz w:val="28"/>
          <w:szCs w:val="28"/>
        </w:rPr>
        <w:t>Роттерс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Т.Т. Музыкально-ритмическое воспитание и художественная гимнастика [Текст] / Т.Т.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Ротерс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– М.: Просвещение, 1989. – 175с.: ил.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Семенова, К. А. Детский церебральный паралич [Текст]: учебное пособие/ </w:t>
      </w:r>
      <w:proofErr w:type="spellStart"/>
      <w:proofErr w:type="gramStart"/>
      <w:r w:rsidRPr="00310751">
        <w:rPr>
          <w:rFonts w:ascii="Times New Roman" w:hAnsi="Times New Roman" w:cs="Times New Roman"/>
          <w:sz w:val="28"/>
          <w:szCs w:val="28"/>
        </w:rPr>
        <w:t>К.А.Семенова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 М.: Просвещение, 1968.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Семенова, К. Медицинская реабилитация и социальная адаптация больных ДЦП [Текст]: учебное пособие/ К.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А.Семенова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Н.М.Махмудова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-  Ташкент, 1979.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Усольцева, О. Спортивная гимнастика: обучение гимнастическим упражнениям — [Электронный ресурс]. – Режим доступа: https://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 google.ru/</w:t>
      </w:r>
      <w:proofErr w:type="spellStart"/>
      <w:proofErr w:type="gramStart"/>
      <w:r w:rsidRPr="00310751">
        <w:rPr>
          <w:rFonts w:ascii="Times New Roman" w:hAnsi="Times New Roman" w:cs="Times New Roman"/>
          <w:sz w:val="28"/>
          <w:szCs w:val="28"/>
        </w:rPr>
        <w:t>books?isbn</w:t>
      </w:r>
      <w:proofErr w:type="spellEnd"/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= 5457412172/ Спортивная гимнастика: обучение гимнастическим упражнениям. –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 с экрана.    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lastRenderedPageBreak/>
        <w:t xml:space="preserve">Холодов, Ж.К. Теория и методика физического воспитания и спорта [Текст]: учеб. пособие для студ.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 учеб. заведений / Ж.К. Холодов, В.С. Кузнецов. – 4-е изд., стер. – М.: Академия, 2006. – 480 с. 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Частные методики адаптивной физической культуры: учебное пособие / Л.В.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Шапкова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 [и др.]; ред. </w:t>
      </w:r>
      <w:proofErr w:type="spellStart"/>
      <w:proofErr w:type="gramStart"/>
      <w:r w:rsidRPr="00310751">
        <w:rPr>
          <w:rFonts w:ascii="Times New Roman" w:hAnsi="Times New Roman" w:cs="Times New Roman"/>
          <w:sz w:val="28"/>
          <w:szCs w:val="28"/>
        </w:rPr>
        <w:t>Л.В.Шапкова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М.: Советский спорт, 2009. — 464 с: ил. 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Чумаков, Е. М.  Сто уроков самбо [Текст]/ Под редакцией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С.Е.Табакова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 - 5-е изд.,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исправ</w:t>
      </w:r>
      <w:proofErr w:type="spellEnd"/>
      <w:proofErr w:type="gramStart"/>
      <w:r w:rsidRPr="003107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 и доп. -М.: Физкультура и спорт, 2002. - 448 с.: ил.</w:t>
      </w:r>
    </w:p>
    <w:p w:rsidR="00310751" w:rsidRPr="00310751" w:rsidRDefault="00310751" w:rsidP="00310751">
      <w:pPr>
        <w:numPr>
          <w:ilvl w:val="0"/>
          <w:numId w:val="9"/>
        </w:numPr>
        <w:spacing w:after="20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0751">
        <w:rPr>
          <w:rFonts w:ascii="Times New Roman" w:hAnsi="Times New Roman" w:cs="Times New Roman"/>
          <w:sz w:val="28"/>
          <w:szCs w:val="28"/>
        </w:rPr>
        <w:t xml:space="preserve">Шухова, Е. В. Реабилитация детей с заболеваниями нервной </w:t>
      </w:r>
      <w:proofErr w:type="gramStart"/>
      <w:r w:rsidRPr="00310751">
        <w:rPr>
          <w:rFonts w:ascii="Times New Roman" w:hAnsi="Times New Roman" w:cs="Times New Roman"/>
          <w:sz w:val="28"/>
          <w:szCs w:val="28"/>
        </w:rPr>
        <w:t>системы  [</w:t>
      </w:r>
      <w:proofErr w:type="gramEnd"/>
      <w:r w:rsidRPr="00310751">
        <w:rPr>
          <w:rFonts w:ascii="Times New Roman" w:hAnsi="Times New Roman" w:cs="Times New Roman"/>
          <w:sz w:val="28"/>
          <w:szCs w:val="28"/>
        </w:rPr>
        <w:t xml:space="preserve">Текст]: учебное пособие/ </w:t>
      </w:r>
      <w:proofErr w:type="spellStart"/>
      <w:r w:rsidRPr="00310751">
        <w:rPr>
          <w:rFonts w:ascii="Times New Roman" w:hAnsi="Times New Roman" w:cs="Times New Roman"/>
          <w:sz w:val="28"/>
          <w:szCs w:val="28"/>
        </w:rPr>
        <w:t>Е.В.Шухова</w:t>
      </w:r>
      <w:proofErr w:type="spellEnd"/>
      <w:r w:rsidRPr="00310751">
        <w:rPr>
          <w:rFonts w:ascii="Times New Roman" w:hAnsi="Times New Roman" w:cs="Times New Roman"/>
          <w:sz w:val="28"/>
          <w:szCs w:val="28"/>
        </w:rPr>
        <w:t xml:space="preserve">.- М., 1979. </w:t>
      </w:r>
    </w:p>
    <w:p w:rsidR="00310751" w:rsidRDefault="00310751" w:rsidP="00310751">
      <w:pPr>
        <w:shd w:val="clear" w:color="auto" w:fill="FFFFFF"/>
        <w:spacing w:line="360" w:lineRule="auto"/>
        <w:ind w:right="29"/>
        <w:jc w:val="both"/>
        <w:rPr>
          <w:sz w:val="28"/>
          <w:szCs w:val="28"/>
        </w:rPr>
      </w:pPr>
    </w:p>
    <w:p w:rsidR="00091F08" w:rsidRPr="00682DD1" w:rsidRDefault="00091F08" w:rsidP="00091F08">
      <w:pPr>
        <w:shd w:val="clear" w:color="auto" w:fill="FFFFFF"/>
        <w:spacing w:line="360" w:lineRule="auto"/>
        <w:ind w:right="29" w:firstLine="919"/>
        <w:jc w:val="both"/>
        <w:rPr>
          <w:sz w:val="28"/>
          <w:szCs w:val="28"/>
        </w:rPr>
      </w:pPr>
    </w:p>
    <w:p w:rsidR="00091F08" w:rsidRDefault="00091F08" w:rsidP="00091F08">
      <w:pPr>
        <w:spacing w:before="100" w:beforeAutospacing="1" w:after="100" w:afterAutospacing="1" w:line="360" w:lineRule="auto"/>
        <w:ind w:left="720"/>
        <w:jc w:val="both"/>
        <w:rPr>
          <w:sz w:val="28"/>
          <w:szCs w:val="28"/>
        </w:rPr>
      </w:pPr>
    </w:p>
    <w:p w:rsidR="00091F08" w:rsidRDefault="00091F08" w:rsidP="00091F08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091F08" w:rsidRDefault="00091F08" w:rsidP="00091F08">
      <w:pPr>
        <w:spacing w:before="100" w:beforeAutospacing="1" w:after="100" w:afterAutospacing="1" w:line="276" w:lineRule="auto"/>
        <w:jc w:val="both"/>
        <w:outlineLvl w:val="0"/>
        <w:rPr>
          <w:bCs/>
          <w:color w:val="000000"/>
          <w:kern w:val="36"/>
          <w:sz w:val="28"/>
          <w:szCs w:val="28"/>
        </w:rPr>
      </w:pPr>
    </w:p>
    <w:p w:rsidR="00091F08" w:rsidRPr="00682DD1" w:rsidRDefault="00091F08" w:rsidP="00091F08">
      <w:pPr>
        <w:spacing w:before="100" w:beforeAutospacing="1" w:after="100" w:afterAutospacing="1" w:line="276" w:lineRule="auto"/>
        <w:jc w:val="both"/>
        <w:outlineLvl w:val="0"/>
        <w:rPr>
          <w:bCs/>
          <w:color w:val="000000"/>
          <w:kern w:val="36"/>
          <w:sz w:val="28"/>
          <w:szCs w:val="28"/>
        </w:rPr>
      </w:pPr>
    </w:p>
    <w:p w:rsidR="00091F08" w:rsidRDefault="00091F08" w:rsidP="00091F08">
      <w:pPr>
        <w:spacing w:before="100" w:beforeAutospacing="1" w:after="100" w:afterAutospacing="1" w:line="360" w:lineRule="auto"/>
        <w:ind w:right="300"/>
        <w:jc w:val="both"/>
        <w:outlineLvl w:val="0"/>
        <w:rPr>
          <w:bCs/>
          <w:color w:val="000000"/>
          <w:kern w:val="36"/>
          <w:sz w:val="28"/>
          <w:szCs w:val="28"/>
        </w:rPr>
      </w:pPr>
    </w:p>
    <w:p w:rsidR="00091F08" w:rsidRDefault="00091F08" w:rsidP="00091F08">
      <w:pPr>
        <w:pStyle w:val="HTML"/>
        <w:spacing w:before="100" w:beforeAutospacing="1" w:after="100" w:afterAutospacing="1" w:line="360" w:lineRule="auto"/>
        <w:ind w:left="780"/>
        <w:jc w:val="both"/>
        <w:rPr>
          <w:bCs/>
          <w:color w:val="000000"/>
          <w:kern w:val="36"/>
          <w:sz w:val="28"/>
          <w:szCs w:val="28"/>
          <w:u w:val="single"/>
        </w:rPr>
      </w:pPr>
    </w:p>
    <w:p w:rsidR="00091F08" w:rsidRDefault="00091F08" w:rsidP="00091F08">
      <w:pPr>
        <w:pStyle w:val="HTML"/>
        <w:spacing w:before="100" w:beforeAutospacing="1" w:after="100" w:afterAutospacing="1" w:line="360" w:lineRule="auto"/>
        <w:ind w:left="780"/>
        <w:jc w:val="both"/>
        <w:rPr>
          <w:rFonts w:ascii="Times New Roman" w:hAnsi="Times New Roman"/>
          <w:sz w:val="28"/>
          <w:szCs w:val="28"/>
        </w:rPr>
      </w:pPr>
    </w:p>
    <w:p w:rsidR="00091F08" w:rsidRDefault="00091F08" w:rsidP="00091F08"/>
    <w:p w:rsidR="00AA7D9A" w:rsidRDefault="0088633D"/>
    <w:sectPr w:rsidR="00AA7D9A" w:rsidSect="002E57E7">
      <w:headerReference w:type="default" r:id="rId9"/>
      <w:pgSz w:w="11906" w:h="16838"/>
      <w:pgMar w:top="851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CA7" w:rsidRDefault="00D80CA7" w:rsidP="00155B9E">
      <w:r>
        <w:separator/>
      </w:r>
    </w:p>
  </w:endnote>
  <w:endnote w:type="continuationSeparator" w:id="0">
    <w:p w:rsidR="00D80CA7" w:rsidRDefault="00D80CA7" w:rsidP="00155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CA7" w:rsidRDefault="00D80CA7" w:rsidP="00155B9E">
      <w:r>
        <w:separator/>
      </w:r>
    </w:p>
  </w:footnote>
  <w:footnote w:type="continuationSeparator" w:id="0">
    <w:p w:rsidR="00D80CA7" w:rsidRDefault="00D80CA7" w:rsidP="00155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8565944"/>
      <w:docPartObj>
        <w:docPartGallery w:val="Page Numbers (Top of Page)"/>
        <w:docPartUnique/>
      </w:docPartObj>
    </w:sdtPr>
    <w:sdtEndPr/>
    <w:sdtContent>
      <w:p w:rsidR="00D556A9" w:rsidRDefault="00155B9E">
        <w:pPr>
          <w:pStyle w:val="a5"/>
          <w:jc w:val="right"/>
        </w:pPr>
        <w:r>
          <w:fldChar w:fldCharType="begin"/>
        </w:r>
        <w:r w:rsidR="00091F08">
          <w:instrText>PAGE   \* MERGEFORMAT</w:instrText>
        </w:r>
        <w:r>
          <w:fldChar w:fldCharType="separate"/>
        </w:r>
        <w:r w:rsidR="0088633D">
          <w:rPr>
            <w:noProof/>
          </w:rPr>
          <w:t>13</w:t>
        </w:r>
        <w:r>
          <w:fldChar w:fldCharType="end"/>
        </w:r>
      </w:p>
    </w:sdtContent>
  </w:sdt>
  <w:p w:rsidR="00D556A9" w:rsidRDefault="0088633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330ED"/>
    <w:multiLevelType w:val="hybridMultilevel"/>
    <w:tmpl w:val="FBDA970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6C2549B"/>
    <w:multiLevelType w:val="hybridMultilevel"/>
    <w:tmpl w:val="FAA41D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271A9"/>
    <w:multiLevelType w:val="hybridMultilevel"/>
    <w:tmpl w:val="59DA5504"/>
    <w:lvl w:ilvl="0" w:tplc="04190009">
      <w:start w:val="1"/>
      <w:numFmt w:val="bullet"/>
      <w:lvlText w:val="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 w15:restartNumberingAfterBreak="0">
    <w:nsid w:val="286A147A"/>
    <w:multiLevelType w:val="hybridMultilevel"/>
    <w:tmpl w:val="9198F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D12EE"/>
    <w:multiLevelType w:val="hybridMultilevel"/>
    <w:tmpl w:val="C4DA5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AA1C20"/>
    <w:multiLevelType w:val="hybridMultilevel"/>
    <w:tmpl w:val="37F2967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69B19E3"/>
    <w:multiLevelType w:val="hybridMultilevel"/>
    <w:tmpl w:val="AFF26C72"/>
    <w:lvl w:ilvl="0" w:tplc="823CA0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54010"/>
    <w:multiLevelType w:val="hybridMultilevel"/>
    <w:tmpl w:val="5D6426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54EDF"/>
    <w:multiLevelType w:val="hybridMultilevel"/>
    <w:tmpl w:val="056C3C8C"/>
    <w:lvl w:ilvl="0" w:tplc="04190009">
      <w:start w:val="1"/>
      <w:numFmt w:val="bullet"/>
      <w:lvlText w:val="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CC6"/>
    <w:rsid w:val="00091F08"/>
    <w:rsid w:val="00155B9E"/>
    <w:rsid w:val="00310751"/>
    <w:rsid w:val="00572148"/>
    <w:rsid w:val="00753900"/>
    <w:rsid w:val="00774C84"/>
    <w:rsid w:val="00797CC6"/>
    <w:rsid w:val="00881618"/>
    <w:rsid w:val="0088633D"/>
    <w:rsid w:val="008C0D39"/>
    <w:rsid w:val="009733F9"/>
    <w:rsid w:val="00C91D9B"/>
    <w:rsid w:val="00D8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032D49-897D-4603-8F0A-573B734C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F08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091F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91F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91F08"/>
    <w:pPr>
      <w:ind w:left="720"/>
      <w:contextualSpacing/>
    </w:pPr>
  </w:style>
  <w:style w:type="paragraph" w:styleId="a4">
    <w:name w:val="Normal (Web)"/>
    <w:basedOn w:val="a"/>
    <w:uiPriority w:val="99"/>
    <w:rsid w:val="00091F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91F08"/>
  </w:style>
  <w:style w:type="paragraph" w:customStyle="1" w:styleId="c4">
    <w:name w:val="c4"/>
    <w:basedOn w:val="a"/>
    <w:rsid w:val="00091F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91F0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91F08"/>
  </w:style>
  <w:style w:type="paragraph" w:styleId="a7">
    <w:name w:val="Balloon Text"/>
    <w:basedOn w:val="a"/>
    <w:link w:val="a8"/>
    <w:uiPriority w:val="99"/>
    <w:semiHidden/>
    <w:unhideWhenUsed/>
    <w:rsid w:val="00091F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1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3025</Words>
  <Characters>17246</Characters>
  <Application>Microsoft Office Word</Application>
  <DocSecurity>0</DocSecurity>
  <Lines>143</Lines>
  <Paragraphs>40</Paragraphs>
  <ScaleCrop>false</ScaleCrop>
  <Company>SPecialiST RePack</Company>
  <LinksUpToDate>false</LinksUpToDate>
  <CharactersWithSpaces>20231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Виталий Романов</cp:lastModifiedBy>
  <cp:revision>7</cp:revision>
  <dcterms:created xsi:type="dcterms:W3CDTF">2023-09-14T15:32:00Z</dcterms:created>
  <dcterms:modified xsi:type="dcterms:W3CDTF">2023-09-18T08:48:00Z</dcterms:modified>
</cp:coreProperties>
</file>